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1BDCA5" w14:textId="77777777" w:rsidR="00E87375" w:rsidRDefault="00E87375">
      <w:pPr>
        <w:suppressAutoHyphens w:val="0"/>
        <w:jc w:val="center"/>
        <w:rPr>
          <w:rFonts w:ascii="Arial" w:hAnsi="Arial" w:cs="Arial"/>
        </w:rPr>
      </w:pPr>
    </w:p>
    <w:p w14:paraId="0BEC7512" w14:textId="77777777" w:rsidR="00E87375" w:rsidRDefault="00E87375">
      <w:pPr>
        <w:suppressAutoHyphens w:val="0"/>
        <w:jc w:val="center"/>
        <w:rPr>
          <w:rFonts w:ascii="Arial" w:hAnsi="Arial" w:cs="Arial"/>
        </w:rPr>
      </w:pPr>
    </w:p>
    <w:tbl>
      <w:tblPr>
        <w:tblW w:w="9114" w:type="dxa"/>
        <w:tblInd w:w="23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38"/>
        <w:gridCol w:w="3076"/>
        <w:gridCol w:w="1869"/>
        <w:gridCol w:w="718"/>
        <w:gridCol w:w="2413"/>
      </w:tblGrid>
      <w:tr w:rsidR="00E87375" w14:paraId="45F8A169" w14:textId="77777777">
        <w:tc>
          <w:tcPr>
            <w:tcW w:w="10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953DFD3" w14:textId="77777777" w:rsidR="00E87375" w:rsidRDefault="00E25937">
            <w:pPr>
              <w:pStyle w:val="Contedodatabela"/>
              <w:widowControl w:val="0"/>
              <w:snapToGrid w:val="0"/>
              <w:rPr>
                <w:rFonts w:ascii="Arial" w:hAnsi="Arial" w:cs="Arial"/>
              </w:rPr>
            </w:pPr>
            <w:r>
              <w:rPr>
                <w:noProof/>
              </w:rPr>
              <w:drawing>
                <wp:inline distT="0" distB="0" distL="0" distR="0" wp14:anchorId="6192EC4C" wp14:editId="5C80170B">
                  <wp:extent cx="542925" cy="552450"/>
                  <wp:effectExtent l="0" t="0" r="0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552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BE628A" w14:textId="77777777" w:rsidR="00E87375" w:rsidRDefault="00E25937">
            <w:pPr>
              <w:pStyle w:val="Contedodatabela"/>
              <w:widowControl w:val="0"/>
              <w:snapToGrid w:val="0"/>
              <w:jc w:val="center"/>
              <w:rPr>
                <w:rFonts w:ascii="Arial" w:hAnsi="Arial" w:cs="Arial"/>
                <w:highlight w:val="lightGray"/>
              </w:rPr>
            </w:pPr>
            <w:r>
              <w:rPr>
                <w:rFonts w:ascii="Arial" w:hAnsi="Arial" w:cs="Arial"/>
              </w:rPr>
              <w:t>Ministério Público Federal</w:t>
            </w:r>
          </w:p>
          <w:p w14:paraId="2FD72D83" w14:textId="77777777" w:rsidR="00E87375" w:rsidRDefault="00E25937">
            <w:pPr>
              <w:pStyle w:val="Contedodatabela"/>
              <w:widowControl w:val="0"/>
              <w:jc w:val="center"/>
              <w:rPr>
                <w:rFonts w:ascii="Arial" w:hAnsi="Arial" w:cs="Arial"/>
                <w:highlight w:val="lightGray"/>
              </w:rPr>
            </w:pPr>
            <w:r>
              <w:rPr>
                <w:rFonts w:ascii="Arial" w:hAnsi="Arial" w:cs="Arial"/>
                <w:shd w:val="clear" w:color="auto" w:fill="C0C0C0"/>
              </w:rPr>
              <w:t>Coordenadoria de Gestão de Pessoas</w:t>
            </w:r>
          </w:p>
        </w:tc>
        <w:tc>
          <w:tcPr>
            <w:tcW w:w="313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CF9CB49" w14:textId="77777777" w:rsidR="00E87375" w:rsidRDefault="00E25937">
            <w:pPr>
              <w:pStyle w:val="Contedodatabela"/>
              <w:widowControl w:val="0"/>
              <w:snapToGrid w:val="0"/>
              <w:jc w:val="center"/>
              <w:rPr>
                <w:rFonts w:ascii="Arial" w:hAnsi="Arial" w:cs="Arial"/>
                <w:b/>
                <w:caps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FORMULÁRIO PARA RECURSO</w:t>
            </w:r>
          </w:p>
        </w:tc>
      </w:tr>
      <w:tr w:rsidR="00E87375" w14:paraId="51501903" w14:textId="77777777">
        <w:trPr>
          <w:trHeight w:val="319"/>
        </w:trPr>
        <w:tc>
          <w:tcPr>
            <w:tcW w:w="9114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E551694" w14:textId="08081ACF" w:rsidR="00E87375" w:rsidRDefault="00E25937">
            <w:pPr>
              <w:pStyle w:val="Contedodatabela"/>
              <w:widowControl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aps/>
              </w:rPr>
              <w:t xml:space="preserve">Processo Seletivo Público da PROCURADORIA DA REPÚBLICA DO ESTADO DO PARANÁ PARA CONTRATAÇÃO DE ESTAGIÁRIOS DE </w:t>
            </w:r>
            <w:r>
              <w:rPr>
                <w:rFonts w:ascii="Arial" w:hAnsi="Arial" w:cs="Arial"/>
                <w:b/>
                <w:caps/>
                <w:shd w:val="clear" w:color="auto" w:fill="C0C0C0"/>
              </w:rPr>
              <w:t xml:space="preserve">GRADUAÇÃO </w:t>
            </w:r>
            <w:r w:rsidR="001927BB">
              <w:rPr>
                <w:rFonts w:ascii="Arial" w:hAnsi="Arial" w:cs="Arial"/>
                <w:b/>
                <w:caps/>
                <w:shd w:val="clear" w:color="auto" w:fill="C0C0C0"/>
              </w:rPr>
              <w:t>e pós-graduação</w:t>
            </w:r>
            <w:r>
              <w:rPr>
                <w:rFonts w:ascii="Arial" w:hAnsi="Arial" w:cs="Arial"/>
                <w:b/>
                <w:caps/>
                <w:shd w:val="clear" w:color="auto" w:fill="C0C0C0"/>
              </w:rPr>
              <w:t xml:space="preserve"> </w:t>
            </w:r>
            <w:r w:rsidR="001927BB">
              <w:rPr>
                <w:rFonts w:ascii="Arial" w:hAnsi="Arial" w:cs="Arial"/>
                <w:b/>
                <w:caps/>
                <w:shd w:val="clear" w:color="auto" w:fill="C0C0C0"/>
              </w:rPr>
              <w:t>na</w:t>
            </w:r>
            <w:r w:rsidR="00C84FD9">
              <w:rPr>
                <w:rFonts w:ascii="Arial" w:hAnsi="Arial" w:cs="Arial"/>
                <w:b/>
                <w:caps/>
                <w:shd w:val="clear" w:color="auto" w:fill="C0C0C0"/>
              </w:rPr>
              <w:t xml:space="preserve"> área</w:t>
            </w:r>
            <w:r>
              <w:rPr>
                <w:rFonts w:ascii="Arial" w:hAnsi="Arial" w:cs="Arial"/>
                <w:b/>
                <w:caps/>
                <w:shd w:val="clear" w:color="auto" w:fill="C0C0C0"/>
              </w:rPr>
              <w:t xml:space="preserve"> JURÍDICA</w:t>
            </w:r>
          </w:p>
        </w:tc>
      </w:tr>
      <w:tr w:rsidR="00E87375" w14:paraId="3EC3CB62" w14:textId="77777777">
        <w:tc>
          <w:tcPr>
            <w:tcW w:w="911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8DC5BA3" w14:textId="77777777" w:rsidR="00E87375" w:rsidRDefault="00E25937">
            <w:pPr>
              <w:pStyle w:val="Contedodatabela"/>
              <w:widowControl w:val="0"/>
              <w:snapToGrid w:val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</w:rPr>
              <w:t>Observações:</w:t>
            </w:r>
          </w:p>
          <w:p w14:paraId="08B44400" w14:textId="77777777" w:rsidR="00E87375" w:rsidRDefault="00E87375">
            <w:pPr>
              <w:pStyle w:val="Contedodatabela"/>
              <w:widowControl w:val="0"/>
              <w:snapToGrid w:val="0"/>
              <w:rPr>
                <w:rFonts w:ascii="Arial" w:hAnsi="Arial" w:cs="Arial"/>
                <w:sz w:val="12"/>
                <w:szCs w:val="12"/>
              </w:rPr>
            </w:pPr>
          </w:p>
          <w:p w14:paraId="06A167EE" w14:textId="77777777" w:rsidR="00E87375" w:rsidRDefault="00E25937">
            <w:pPr>
              <w:pStyle w:val="Contedodatabela"/>
              <w:widowControl w:val="0"/>
              <w:numPr>
                <w:ilvl w:val="0"/>
                <w:numId w:val="1"/>
              </w:numPr>
              <w:tabs>
                <w:tab w:val="clear" w:pos="716"/>
                <w:tab w:val="left" w:pos="110"/>
              </w:tabs>
              <w:ind w:left="501" w:right="-4" w:hanging="22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Use folha separada para cada questão.</w:t>
            </w:r>
          </w:p>
          <w:p w14:paraId="791CC437" w14:textId="77777777" w:rsidR="00E87375" w:rsidRDefault="00E25937">
            <w:pPr>
              <w:pStyle w:val="Contedodatabela"/>
              <w:widowControl w:val="0"/>
              <w:numPr>
                <w:ilvl w:val="0"/>
                <w:numId w:val="1"/>
              </w:numPr>
              <w:tabs>
                <w:tab w:val="clear" w:pos="716"/>
                <w:tab w:val="left" w:pos="194"/>
              </w:tabs>
              <w:ind w:left="501" w:right="-4" w:hanging="22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Anulada uma questão, o ponto </w:t>
            </w:r>
            <w:r>
              <w:rPr>
                <w:rFonts w:ascii="Arial" w:hAnsi="Arial" w:cs="Arial"/>
              </w:rPr>
              <w:t>correspondente será atribuído a todos os candidatos, independentemente de terem recorrido.</w:t>
            </w:r>
          </w:p>
          <w:p w14:paraId="5FA05901" w14:textId="77777777" w:rsidR="00E87375" w:rsidRDefault="00E25937">
            <w:pPr>
              <w:pStyle w:val="Contedodatabela"/>
              <w:widowControl w:val="0"/>
              <w:numPr>
                <w:ilvl w:val="0"/>
                <w:numId w:val="1"/>
              </w:numPr>
              <w:tabs>
                <w:tab w:val="clear" w:pos="716"/>
                <w:tab w:val="left" w:pos="177"/>
              </w:tabs>
              <w:ind w:left="501" w:right="-4" w:hanging="22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 recursos deverão ser entregues (</w:t>
            </w:r>
            <w:r>
              <w:rPr>
                <w:rFonts w:ascii="Arial" w:hAnsi="Arial" w:cs="Arial"/>
                <w:shd w:val="clear" w:color="auto" w:fill="C0C0C0"/>
              </w:rPr>
              <w:t>por email</w:t>
            </w:r>
            <w:r>
              <w:rPr>
                <w:rFonts w:ascii="Arial" w:hAnsi="Arial" w:cs="Arial"/>
              </w:rPr>
              <w:t>), no prazo de (</w:t>
            </w:r>
            <w:r>
              <w:rPr>
                <w:rFonts w:ascii="Arial" w:hAnsi="Arial" w:cs="Arial"/>
                <w:shd w:val="clear" w:color="auto" w:fill="C0C0C0"/>
              </w:rPr>
              <w:t>1</w:t>
            </w:r>
            <w:r>
              <w:rPr>
                <w:rFonts w:ascii="Arial" w:hAnsi="Arial" w:cs="Arial"/>
              </w:rPr>
              <w:t>) útil, das</w:t>
            </w:r>
            <w:r>
              <w:rPr>
                <w:rFonts w:ascii="Arial" w:hAnsi="Arial" w:cs="Arial"/>
                <w:bCs/>
              </w:rPr>
              <w:t xml:space="preserve"> </w:t>
            </w:r>
            <w:r>
              <w:rPr>
                <w:rFonts w:ascii="Arial" w:hAnsi="Arial" w:cs="Arial"/>
                <w:bCs/>
                <w:shd w:val="clear" w:color="auto" w:fill="C0C0C0"/>
              </w:rPr>
              <w:t>12</w:t>
            </w:r>
            <w:r>
              <w:rPr>
                <w:rFonts w:ascii="Arial" w:hAnsi="Arial" w:cs="Arial"/>
                <w:bCs/>
              </w:rPr>
              <w:t xml:space="preserve"> às </w:t>
            </w:r>
            <w:r>
              <w:rPr>
                <w:rFonts w:ascii="Arial" w:hAnsi="Arial" w:cs="Arial"/>
                <w:bCs/>
                <w:shd w:val="clear" w:color="auto" w:fill="C0C0C0"/>
              </w:rPr>
              <w:t>18</w:t>
            </w:r>
            <w:r>
              <w:rPr>
                <w:rFonts w:ascii="Arial" w:hAnsi="Arial" w:cs="Arial"/>
                <w:bCs/>
              </w:rPr>
              <w:t xml:space="preserve"> horas</w:t>
            </w:r>
            <w:r>
              <w:rPr>
                <w:rFonts w:ascii="Arial" w:hAnsi="Arial" w:cs="Arial"/>
              </w:rPr>
              <w:t>, após a data de divulgação do gabarito preliminar.</w:t>
            </w:r>
          </w:p>
          <w:p w14:paraId="25837247" w14:textId="77777777" w:rsidR="00E87375" w:rsidRDefault="00E87375">
            <w:pPr>
              <w:pStyle w:val="Contedodatabela"/>
              <w:widowControl w:val="0"/>
              <w:tabs>
                <w:tab w:val="left" w:pos="177"/>
              </w:tabs>
              <w:ind w:left="501" w:right="-4" w:hanging="228"/>
              <w:jc w:val="both"/>
              <w:rPr>
                <w:rFonts w:ascii="Arial" w:hAnsi="Arial" w:cs="Arial"/>
              </w:rPr>
            </w:pPr>
          </w:p>
        </w:tc>
      </w:tr>
      <w:tr w:rsidR="00E87375" w14:paraId="4A57D641" w14:textId="77777777">
        <w:tc>
          <w:tcPr>
            <w:tcW w:w="411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85E5447" w14:textId="77777777" w:rsidR="00E87375" w:rsidRDefault="00E25937">
            <w:pPr>
              <w:pStyle w:val="Contedodatabela"/>
              <w:widowControl w:val="0"/>
              <w:snapToGri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Disciplina:</w:t>
            </w:r>
          </w:p>
          <w:p w14:paraId="55D4144A" w14:textId="77777777" w:rsidR="00E87375" w:rsidRDefault="00E87375">
            <w:pPr>
              <w:pStyle w:val="Contedodatabela"/>
              <w:widowControl w:val="0"/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8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41B3552" w14:textId="77777777" w:rsidR="00E87375" w:rsidRDefault="00E25937">
            <w:pPr>
              <w:pStyle w:val="Contedodatabela"/>
              <w:widowControl w:val="0"/>
              <w:snapToGri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Tipo da </w:t>
            </w:r>
            <w:r>
              <w:rPr>
                <w:rFonts w:ascii="Arial" w:hAnsi="Arial" w:cs="Arial"/>
                <w:sz w:val="16"/>
                <w:szCs w:val="16"/>
              </w:rPr>
              <w:t>Prova:</w:t>
            </w:r>
          </w:p>
        </w:tc>
        <w:tc>
          <w:tcPr>
            <w:tcW w:w="24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2D96DD8" w14:textId="77777777" w:rsidR="00E87375" w:rsidRDefault="00E25937">
            <w:pPr>
              <w:pStyle w:val="Contedodatabela"/>
              <w:widowControl w:val="0"/>
              <w:snapToGri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Nº da questão recorrida:</w:t>
            </w:r>
          </w:p>
        </w:tc>
      </w:tr>
      <w:tr w:rsidR="00E87375" w14:paraId="047FFCF4" w14:textId="77777777">
        <w:tc>
          <w:tcPr>
            <w:tcW w:w="9114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6C34CD6" w14:textId="77777777" w:rsidR="00E87375" w:rsidRDefault="00E25937">
            <w:pPr>
              <w:pStyle w:val="Contedodatabela"/>
              <w:widowControl w:val="0"/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Fundamentação do Recurso:</w:t>
            </w:r>
          </w:p>
          <w:p w14:paraId="2D6783B0" w14:textId="77777777" w:rsidR="00E87375" w:rsidRDefault="00E87375">
            <w:pPr>
              <w:pStyle w:val="Contedodatabela"/>
              <w:widowControl w:val="0"/>
              <w:rPr>
                <w:rFonts w:ascii="Arial" w:hAnsi="Arial" w:cs="Arial"/>
              </w:rPr>
            </w:pPr>
          </w:p>
          <w:p w14:paraId="7733B786" w14:textId="77777777" w:rsidR="00E87375" w:rsidRDefault="00E87375">
            <w:pPr>
              <w:pStyle w:val="Contedodatabela"/>
              <w:widowControl w:val="0"/>
              <w:rPr>
                <w:rFonts w:ascii="Arial" w:hAnsi="Arial" w:cs="Arial"/>
              </w:rPr>
            </w:pPr>
          </w:p>
          <w:p w14:paraId="16147F8D" w14:textId="77777777" w:rsidR="00E87375" w:rsidRDefault="00E87375">
            <w:pPr>
              <w:pStyle w:val="Contedodatabela"/>
              <w:widowControl w:val="0"/>
              <w:rPr>
                <w:rFonts w:ascii="Arial" w:hAnsi="Arial" w:cs="Arial"/>
              </w:rPr>
            </w:pPr>
          </w:p>
          <w:p w14:paraId="2B6DFF0B" w14:textId="77777777" w:rsidR="00E87375" w:rsidRDefault="00E87375">
            <w:pPr>
              <w:pStyle w:val="Contedodatabela"/>
              <w:widowControl w:val="0"/>
              <w:rPr>
                <w:rFonts w:ascii="Arial" w:hAnsi="Arial" w:cs="Arial"/>
              </w:rPr>
            </w:pPr>
          </w:p>
          <w:p w14:paraId="35DE1307" w14:textId="77777777" w:rsidR="00E87375" w:rsidRDefault="00E87375">
            <w:pPr>
              <w:pStyle w:val="Contedodatabela"/>
              <w:widowControl w:val="0"/>
              <w:rPr>
                <w:rFonts w:ascii="Arial" w:hAnsi="Arial" w:cs="Arial"/>
              </w:rPr>
            </w:pPr>
          </w:p>
          <w:p w14:paraId="238CB8B4" w14:textId="77777777" w:rsidR="00E87375" w:rsidRDefault="00E87375">
            <w:pPr>
              <w:pStyle w:val="Contedodatabela"/>
              <w:widowControl w:val="0"/>
              <w:rPr>
                <w:rFonts w:ascii="Arial" w:hAnsi="Arial" w:cs="Arial"/>
              </w:rPr>
            </w:pPr>
          </w:p>
          <w:p w14:paraId="68969DF7" w14:textId="77777777" w:rsidR="00E87375" w:rsidRDefault="00E87375">
            <w:pPr>
              <w:pStyle w:val="Contedodatabela"/>
              <w:widowControl w:val="0"/>
              <w:rPr>
                <w:rFonts w:ascii="Arial" w:hAnsi="Arial" w:cs="Arial"/>
              </w:rPr>
            </w:pPr>
          </w:p>
          <w:p w14:paraId="7536FEFE" w14:textId="77777777" w:rsidR="00E87375" w:rsidRDefault="00E87375">
            <w:pPr>
              <w:pStyle w:val="Contedodatabela"/>
              <w:widowControl w:val="0"/>
              <w:rPr>
                <w:rFonts w:ascii="Arial" w:hAnsi="Arial" w:cs="Arial"/>
              </w:rPr>
            </w:pPr>
          </w:p>
          <w:p w14:paraId="59E1568D" w14:textId="77777777" w:rsidR="00E87375" w:rsidRDefault="00E87375">
            <w:pPr>
              <w:pStyle w:val="Contedodatabela"/>
              <w:widowControl w:val="0"/>
              <w:rPr>
                <w:rFonts w:ascii="Arial" w:hAnsi="Arial" w:cs="Arial"/>
              </w:rPr>
            </w:pPr>
          </w:p>
          <w:p w14:paraId="34C237DD" w14:textId="77777777" w:rsidR="00E87375" w:rsidRDefault="00E87375">
            <w:pPr>
              <w:pStyle w:val="Contedodatabela"/>
              <w:widowControl w:val="0"/>
              <w:rPr>
                <w:rFonts w:ascii="Arial" w:hAnsi="Arial" w:cs="Arial"/>
              </w:rPr>
            </w:pPr>
          </w:p>
          <w:p w14:paraId="19E5EE8E" w14:textId="77777777" w:rsidR="00E87375" w:rsidRDefault="00E87375">
            <w:pPr>
              <w:pStyle w:val="Contedodatabela"/>
              <w:widowControl w:val="0"/>
              <w:rPr>
                <w:rFonts w:ascii="Arial" w:hAnsi="Arial" w:cs="Arial"/>
              </w:rPr>
            </w:pPr>
          </w:p>
          <w:p w14:paraId="24FD8C30" w14:textId="77777777" w:rsidR="00E87375" w:rsidRDefault="00E87375">
            <w:pPr>
              <w:pStyle w:val="Contedodatabela"/>
              <w:widowControl w:val="0"/>
              <w:rPr>
                <w:rFonts w:ascii="Arial" w:hAnsi="Arial" w:cs="Arial"/>
              </w:rPr>
            </w:pPr>
          </w:p>
          <w:p w14:paraId="2DF7D5AB" w14:textId="77777777" w:rsidR="00E87375" w:rsidRDefault="00E87375">
            <w:pPr>
              <w:pStyle w:val="Contedodatabela"/>
              <w:widowControl w:val="0"/>
              <w:rPr>
                <w:rFonts w:ascii="Arial" w:hAnsi="Arial" w:cs="Arial"/>
              </w:rPr>
            </w:pPr>
          </w:p>
          <w:p w14:paraId="17CCDEDC" w14:textId="77777777" w:rsidR="00E87375" w:rsidRDefault="00E87375">
            <w:pPr>
              <w:pStyle w:val="Contedodatabela"/>
              <w:widowControl w:val="0"/>
              <w:rPr>
                <w:rFonts w:ascii="Arial" w:hAnsi="Arial" w:cs="Arial"/>
              </w:rPr>
            </w:pPr>
          </w:p>
          <w:p w14:paraId="298E5A51" w14:textId="77777777" w:rsidR="00E87375" w:rsidRDefault="00E87375">
            <w:pPr>
              <w:pStyle w:val="Contedodatabela"/>
              <w:widowControl w:val="0"/>
              <w:rPr>
                <w:rFonts w:ascii="Arial" w:hAnsi="Arial" w:cs="Arial"/>
              </w:rPr>
            </w:pPr>
          </w:p>
          <w:p w14:paraId="552B9856" w14:textId="77777777" w:rsidR="00E87375" w:rsidRDefault="00E87375">
            <w:pPr>
              <w:pStyle w:val="Contedodatabela"/>
              <w:widowControl w:val="0"/>
              <w:rPr>
                <w:rFonts w:ascii="Arial" w:hAnsi="Arial" w:cs="Arial"/>
              </w:rPr>
            </w:pPr>
          </w:p>
        </w:tc>
      </w:tr>
      <w:tr w:rsidR="00E87375" w14:paraId="4EB10348" w14:textId="77777777">
        <w:tc>
          <w:tcPr>
            <w:tcW w:w="9114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D17CAB9" w14:textId="77777777" w:rsidR="00E87375" w:rsidRDefault="00E25937">
            <w:pPr>
              <w:pStyle w:val="Contedodatabela"/>
              <w:widowControl w:val="0"/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Fonte(s) que embasam a argumentação do candidato:</w:t>
            </w:r>
          </w:p>
          <w:p w14:paraId="54C8E9E1" w14:textId="77777777" w:rsidR="00E87375" w:rsidRDefault="00E87375">
            <w:pPr>
              <w:pStyle w:val="Contedodatabela"/>
              <w:widowControl w:val="0"/>
              <w:snapToGrid w:val="0"/>
              <w:rPr>
                <w:rFonts w:ascii="Arial" w:hAnsi="Arial" w:cs="Arial"/>
              </w:rPr>
            </w:pPr>
          </w:p>
          <w:p w14:paraId="3AC1524D" w14:textId="77777777" w:rsidR="00E87375" w:rsidRDefault="00E87375">
            <w:pPr>
              <w:pStyle w:val="Contedodatabela"/>
              <w:widowControl w:val="0"/>
              <w:snapToGrid w:val="0"/>
              <w:rPr>
                <w:rFonts w:ascii="Arial" w:hAnsi="Arial" w:cs="Arial"/>
              </w:rPr>
            </w:pPr>
          </w:p>
          <w:p w14:paraId="257F2D97" w14:textId="77777777" w:rsidR="00E87375" w:rsidRDefault="00E87375">
            <w:pPr>
              <w:pStyle w:val="Contedodatabela"/>
              <w:widowControl w:val="0"/>
              <w:snapToGrid w:val="0"/>
              <w:rPr>
                <w:rFonts w:ascii="Arial" w:hAnsi="Arial" w:cs="Arial"/>
              </w:rPr>
            </w:pPr>
          </w:p>
          <w:p w14:paraId="1B04B6A0" w14:textId="77777777" w:rsidR="00E87375" w:rsidRDefault="00E87375">
            <w:pPr>
              <w:pStyle w:val="Contedodatabela"/>
              <w:widowControl w:val="0"/>
              <w:snapToGrid w:val="0"/>
              <w:rPr>
                <w:rFonts w:ascii="Arial" w:hAnsi="Arial" w:cs="Arial"/>
              </w:rPr>
            </w:pPr>
          </w:p>
          <w:p w14:paraId="1EDED784" w14:textId="77777777" w:rsidR="00E87375" w:rsidRDefault="00E87375">
            <w:pPr>
              <w:pStyle w:val="Contedodatabela"/>
              <w:widowControl w:val="0"/>
              <w:snapToGrid w:val="0"/>
              <w:rPr>
                <w:rFonts w:ascii="Arial" w:hAnsi="Arial" w:cs="Arial"/>
              </w:rPr>
            </w:pPr>
          </w:p>
          <w:p w14:paraId="65FEB00D" w14:textId="77777777" w:rsidR="00E87375" w:rsidRDefault="00E87375">
            <w:pPr>
              <w:pStyle w:val="Contedodatabela"/>
              <w:widowControl w:val="0"/>
              <w:snapToGrid w:val="0"/>
              <w:rPr>
                <w:rFonts w:ascii="Arial" w:hAnsi="Arial" w:cs="Arial"/>
              </w:rPr>
            </w:pPr>
          </w:p>
          <w:p w14:paraId="76B4DF66" w14:textId="77777777" w:rsidR="00E87375" w:rsidRDefault="00E87375">
            <w:pPr>
              <w:pStyle w:val="Contedodatabela"/>
              <w:widowControl w:val="0"/>
              <w:snapToGrid w:val="0"/>
              <w:rPr>
                <w:rFonts w:ascii="Arial" w:hAnsi="Arial" w:cs="Arial"/>
              </w:rPr>
            </w:pPr>
          </w:p>
          <w:p w14:paraId="13EB55DA" w14:textId="77777777" w:rsidR="00E87375" w:rsidRDefault="00E87375">
            <w:pPr>
              <w:pStyle w:val="Contedodatabela"/>
              <w:widowControl w:val="0"/>
              <w:snapToGrid w:val="0"/>
              <w:rPr>
                <w:rFonts w:ascii="Arial" w:hAnsi="Arial" w:cs="Arial"/>
              </w:rPr>
            </w:pPr>
          </w:p>
          <w:p w14:paraId="4649412B" w14:textId="77777777" w:rsidR="00E87375" w:rsidRDefault="00E87375">
            <w:pPr>
              <w:pStyle w:val="Contedodatabela"/>
              <w:widowControl w:val="0"/>
              <w:snapToGrid w:val="0"/>
              <w:rPr>
                <w:rFonts w:ascii="Arial" w:hAnsi="Arial" w:cs="Arial"/>
              </w:rPr>
            </w:pPr>
          </w:p>
          <w:p w14:paraId="0355F893" w14:textId="77777777" w:rsidR="00E87375" w:rsidRDefault="00E87375">
            <w:pPr>
              <w:pStyle w:val="Contedodatabela"/>
              <w:widowControl w:val="0"/>
              <w:snapToGrid w:val="0"/>
              <w:rPr>
                <w:rFonts w:ascii="Arial" w:hAnsi="Arial" w:cs="Arial"/>
              </w:rPr>
            </w:pPr>
          </w:p>
          <w:p w14:paraId="142DCCBD" w14:textId="77777777" w:rsidR="00E87375" w:rsidRDefault="00E87375">
            <w:pPr>
              <w:pStyle w:val="Contedodatabela"/>
              <w:widowControl w:val="0"/>
              <w:snapToGrid w:val="0"/>
              <w:rPr>
                <w:rFonts w:ascii="Arial" w:hAnsi="Arial" w:cs="Arial"/>
              </w:rPr>
            </w:pPr>
          </w:p>
          <w:p w14:paraId="3C141E04" w14:textId="77777777" w:rsidR="00E87375" w:rsidRDefault="00E87375">
            <w:pPr>
              <w:pStyle w:val="Contedodatabela"/>
              <w:widowControl w:val="0"/>
              <w:snapToGrid w:val="0"/>
              <w:rPr>
                <w:rFonts w:ascii="Arial" w:hAnsi="Arial" w:cs="Arial"/>
              </w:rPr>
            </w:pPr>
          </w:p>
          <w:p w14:paraId="6AD0517F" w14:textId="77777777" w:rsidR="00E87375" w:rsidRDefault="00E87375">
            <w:pPr>
              <w:pStyle w:val="Contedodatabela"/>
              <w:widowControl w:val="0"/>
              <w:snapToGrid w:val="0"/>
              <w:rPr>
                <w:rFonts w:ascii="Arial" w:hAnsi="Arial" w:cs="Arial"/>
              </w:rPr>
            </w:pPr>
          </w:p>
          <w:p w14:paraId="54D3715E" w14:textId="77777777" w:rsidR="00E87375" w:rsidRDefault="00E87375">
            <w:pPr>
              <w:pStyle w:val="Contedodatabela"/>
              <w:widowControl w:val="0"/>
              <w:snapToGrid w:val="0"/>
              <w:rPr>
                <w:rFonts w:ascii="Arial" w:hAnsi="Arial" w:cs="Arial"/>
              </w:rPr>
            </w:pPr>
          </w:p>
        </w:tc>
      </w:tr>
      <w:tr w:rsidR="00E87375" w14:paraId="1A35AA22" w14:textId="77777777">
        <w:tc>
          <w:tcPr>
            <w:tcW w:w="411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7D7BCB7" w14:textId="77777777" w:rsidR="00E87375" w:rsidRDefault="00E87375">
            <w:pPr>
              <w:pStyle w:val="Contedodatabela"/>
              <w:widowControl w:val="0"/>
              <w:snapToGrid w:val="0"/>
              <w:rPr>
                <w:rFonts w:ascii="Arial" w:hAnsi="Arial" w:cs="Arial"/>
                <w:sz w:val="16"/>
                <w:szCs w:val="16"/>
              </w:rPr>
            </w:pPr>
          </w:p>
          <w:p w14:paraId="2A6FB756" w14:textId="77777777" w:rsidR="00E87375" w:rsidRDefault="00E25937">
            <w:pPr>
              <w:pStyle w:val="Contedodatabela"/>
              <w:widowControl w:val="0"/>
              <w:snapToGri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Recebido em:   _____/    /2021.</w:t>
            </w:r>
          </w:p>
        </w:tc>
        <w:tc>
          <w:tcPr>
            <w:tcW w:w="500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AD925A7" w14:textId="77777777" w:rsidR="00E87375" w:rsidRDefault="00E87375">
            <w:pPr>
              <w:pStyle w:val="Contedodatabela"/>
              <w:widowControl w:val="0"/>
              <w:snapToGrid w:val="0"/>
              <w:rPr>
                <w:rFonts w:ascii="Arial" w:hAnsi="Arial" w:cs="Arial"/>
                <w:sz w:val="16"/>
                <w:szCs w:val="16"/>
              </w:rPr>
            </w:pPr>
          </w:p>
          <w:p w14:paraId="17862F1E" w14:textId="5AC18261" w:rsidR="00E87375" w:rsidRDefault="00E25937">
            <w:pPr>
              <w:pStyle w:val="Contedodatabela"/>
              <w:widowControl w:val="0"/>
              <w:snapToGri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Recebido por:</w:t>
            </w:r>
          </w:p>
          <w:p w14:paraId="11CA5543" w14:textId="77777777" w:rsidR="00E87375" w:rsidRDefault="00E87375">
            <w:pPr>
              <w:pStyle w:val="Contedodatabela"/>
              <w:widowControl w:val="0"/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17CC9612" w14:textId="77777777" w:rsidR="00E87375" w:rsidRDefault="00E87375">
      <w:pPr>
        <w:pStyle w:val="Legenda"/>
        <w:jc w:val="center"/>
      </w:pPr>
    </w:p>
    <w:p w14:paraId="1EA60177" w14:textId="77777777" w:rsidR="00E87375" w:rsidRDefault="00E87375"/>
    <w:sectPr w:rsidR="00E87375">
      <w:footerReference w:type="default" r:id="rId8"/>
      <w:pgSz w:w="11906" w:h="16838"/>
      <w:pgMar w:top="1418" w:right="860" w:bottom="1134" w:left="1701" w:header="0" w:footer="567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69045D" w14:textId="77777777" w:rsidR="00E25937" w:rsidRDefault="00E25937">
      <w:r>
        <w:separator/>
      </w:r>
    </w:p>
  </w:endnote>
  <w:endnote w:type="continuationSeparator" w:id="0">
    <w:p w14:paraId="03DB29BC" w14:textId="77777777" w:rsidR="00E25937" w:rsidRDefault="00E259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Calibri"/>
    <w:charset w:val="01"/>
    <w:family w:val="swiss"/>
    <w:pitch w:val="variable"/>
  </w:font>
  <w:font w:name="Noto Sans SC Regular">
    <w:panose1 w:val="00000000000000000000"/>
    <w:charset w:val="00"/>
    <w:family w:val="roman"/>
    <w:notTrueType/>
    <w:pitch w:val="default"/>
  </w:font>
  <w:font w:name="Noto Sans Devanagari">
    <w:altName w:val="Cambria"/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B9966A" w14:textId="77777777" w:rsidR="00E87375" w:rsidRDefault="00E25937">
    <w:pPr>
      <w:pStyle w:val="Rodap"/>
      <w:jc w:val="center"/>
    </w:pPr>
    <w:r>
      <w:rPr>
        <w:rStyle w:val="Nmerodepgina"/>
        <w:rFonts w:cs="Arial"/>
        <w:sz w:val="18"/>
        <w:szCs w:val="18"/>
      </w:rPr>
      <w:fldChar w:fldCharType="begin"/>
    </w:r>
    <w:r>
      <w:rPr>
        <w:rStyle w:val="Nmerodepgina"/>
        <w:rFonts w:cs="Arial"/>
        <w:sz w:val="18"/>
        <w:szCs w:val="18"/>
      </w:rPr>
      <w:instrText>PAGE</w:instrText>
    </w:r>
    <w:r>
      <w:rPr>
        <w:rStyle w:val="Nmerodepgina"/>
        <w:rFonts w:cs="Arial"/>
        <w:sz w:val="18"/>
        <w:szCs w:val="18"/>
      </w:rPr>
      <w:fldChar w:fldCharType="separate"/>
    </w:r>
    <w:r>
      <w:rPr>
        <w:rStyle w:val="Nmerodepgina"/>
        <w:rFonts w:cs="Arial"/>
        <w:sz w:val="18"/>
        <w:szCs w:val="18"/>
      </w:rPr>
      <w:t>1</w:t>
    </w:r>
    <w:r>
      <w:rPr>
        <w:rStyle w:val="Nmerodepgina"/>
        <w:rFonts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75EAAE" w14:textId="77777777" w:rsidR="00E25937" w:rsidRDefault="00E25937">
      <w:r>
        <w:separator/>
      </w:r>
    </w:p>
  </w:footnote>
  <w:footnote w:type="continuationSeparator" w:id="0">
    <w:p w14:paraId="45CB5F78" w14:textId="77777777" w:rsidR="00E25937" w:rsidRDefault="00E259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BE3636"/>
    <w:multiLevelType w:val="multilevel"/>
    <w:tmpl w:val="0CE042C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B1E101D"/>
    <w:multiLevelType w:val="multilevel"/>
    <w:tmpl w:val="96A6E76E"/>
    <w:lvl w:ilvl="0">
      <w:start w:val="1"/>
      <w:numFmt w:val="decimal"/>
      <w:lvlText w:val="%1."/>
      <w:lvlJc w:val="left"/>
      <w:pPr>
        <w:tabs>
          <w:tab w:val="num" w:pos="716"/>
        </w:tabs>
        <w:ind w:left="716" w:hanging="360"/>
      </w:pPr>
    </w:lvl>
    <w:lvl w:ilvl="1">
      <w:start w:val="1"/>
      <w:numFmt w:val="decimal"/>
      <w:lvlText w:val="%2."/>
      <w:lvlJc w:val="left"/>
      <w:pPr>
        <w:tabs>
          <w:tab w:val="num" w:pos="1076"/>
        </w:tabs>
        <w:ind w:left="1076" w:hanging="360"/>
      </w:pPr>
    </w:lvl>
    <w:lvl w:ilvl="2">
      <w:start w:val="1"/>
      <w:numFmt w:val="decimal"/>
      <w:lvlText w:val="%3."/>
      <w:lvlJc w:val="left"/>
      <w:pPr>
        <w:tabs>
          <w:tab w:val="num" w:pos="1436"/>
        </w:tabs>
        <w:ind w:left="1436" w:hanging="360"/>
      </w:pPr>
    </w:lvl>
    <w:lvl w:ilvl="3">
      <w:start w:val="1"/>
      <w:numFmt w:val="decimal"/>
      <w:lvlText w:val="%4."/>
      <w:lvlJc w:val="left"/>
      <w:pPr>
        <w:tabs>
          <w:tab w:val="num" w:pos="1796"/>
        </w:tabs>
        <w:ind w:left="1796" w:hanging="360"/>
      </w:pPr>
    </w:lvl>
    <w:lvl w:ilvl="4">
      <w:start w:val="1"/>
      <w:numFmt w:val="decimal"/>
      <w:lvlText w:val="%5."/>
      <w:lvlJc w:val="left"/>
      <w:pPr>
        <w:tabs>
          <w:tab w:val="num" w:pos="2156"/>
        </w:tabs>
        <w:ind w:left="2156" w:hanging="360"/>
      </w:pPr>
    </w:lvl>
    <w:lvl w:ilvl="5">
      <w:start w:val="1"/>
      <w:numFmt w:val="decimal"/>
      <w:lvlText w:val="%6."/>
      <w:lvlJc w:val="left"/>
      <w:pPr>
        <w:tabs>
          <w:tab w:val="num" w:pos="2516"/>
        </w:tabs>
        <w:ind w:left="2516" w:hanging="360"/>
      </w:pPr>
    </w:lvl>
    <w:lvl w:ilvl="6">
      <w:start w:val="1"/>
      <w:numFmt w:val="decimal"/>
      <w:lvlText w:val="%7."/>
      <w:lvlJc w:val="left"/>
      <w:pPr>
        <w:tabs>
          <w:tab w:val="num" w:pos="2876"/>
        </w:tabs>
        <w:ind w:left="2876" w:hanging="360"/>
      </w:pPr>
    </w:lvl>
    <w:lvl w:ilvl="7">
      <w:start w:val="1"/>
      <w:numFmt w:val="decimal"/>
      <w:lvlText w:val="%8."/>
      <w:lvlJc w:val="left"/>
      <w:pPr>
        <w:tabs>
          <w:tab w:val="num" w:pos="3236"/>
        </w:tabs>
        <w:ind w:left="3236" w:hanging="360"/>
      </w:pPr>
    </w:lvl>
    <w:lvl w:ilvl="8">
      <w:start w:val="1"/>
      <w:numFmt w:val="decimal"/>
      <w:lvlText w:val="%9."/>
      <w:lvlJc w:val="left"/>
      <w:pPr>
        <w:tabs>
          <w:tab w:val="num" w:pos="3596"/>
        </w:tabs>
        <w:ind w:left="3596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375"/>
    <w:rsid w:val="001927BB"/>
    <w:rsid w:val="00C84FD9"/>
    <w:rsid w:val="00E25937"/>
    <w:rsid w:val="00E87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9AA87"/>
  <w15:docId w15:val="{4EBBFB1F-2122-496B-96DF-891895853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5EFF"/>
    <w:rPr>
      <w:rFonts w:ascii="Times New Roman" w:eastAsia="Times New Roman" w:hAnsi="Times New Roman" w:cs="Times New Roman"/>
      <w:szCs w:val="20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qFormat/>
    <w:rsid w:val="00755EFF"/>
  </w:style>
  <w:style w:type="character" w:customStyle="1" w:styleId="RodapChar">
    <w:name w:val="Rodapé Char"/>
    <w:basedOn w:val="Fontepargpadro"/>
    <w:link w:val="Rodap"/>
    <w:qFormat/>
    <w:rsid w:val="00755EFF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Carlito" w:eastAsia="Noto Sans SC Regular" w:hAnsi="Carlito" w:cs="Noto Sans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Noto Sans Devanagari"/>
    </w:rPr>
  </w:style>
  <w:style w:type="paragraph" w:styleId="Legenda">
    <w:name w:val="caption"/>
    <w:basedOn w:val="Normal"/>
    <w:qFormat/>
    <w:rsid w:val="00755EFF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Noto Sans Devanagari"/>
    </w:rPr>
  </w:style>
  <w:style w:type="paragraph" w:customStyle="1" w:styleId="CabealhoeRodap">
    <w:name w:val="Cabeçalho e Rodapé"/>
    <w:basedOn w:val="Normal"/>
    <w:qFormat/>
  </w:style>
  <w:style w:type="paragraph" w:styleId="Rodap">
    <w:name w:val="footer"/>
    <w:basedOn w:val="Normal"/>
    <w:link w:val="RodapChar"/>
    <w:rsid w:val="00755EFF"/>
    <w:pPr>
      <w:tabs>
        <w:tab w:val="center" w:pos="4419"/>
        <w:tab w:val="right" w:pos="8838"/>
      </w:tabs>
    </w:pPr>
  </w:style>
  <w:style w:type="paragraph" w:customStyle="1" w:styleId="Contedodatabela">
    <w:name w:val="Conteúdo da tabela"/>
    <w:basedOn w:val="Normal"/>
    <w:qFormat/>
    <w:rsid w:val="00755EFF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652</Characters>
  <Application>Microsoft Office Word</Application>
  <DocSecurity>0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MPNS</dc:creator>
  <dc:description/>
  <cp:lastModifiedBy>cclau</cp:lastModifiedBy>
  <cp:revision>3</cp:revision>
  <cp:lastPrinted>2020-10-23T16:48:00Z</cp:lastPrinted>
  <dcterms:created xsi:type="dcterms:W3CDTF">2021-07-05T21:36:00Z</dcterms:created>
  <dcterms:modified xsi:type="dcterms:W3CDTF">2021-07-05T21:36:00Z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