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3985" w:right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252220" cy="112712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76" w:after="0"/>
        <w:ind w:hanging="0" w:left="1244" w:right="1294"/>
        <w:jc w:val="center"/>
        <w:rPr>
          <w:b/>
          <w:sz w:val="26"/>
        </w:rPr>
      </w:pPr>
      <w:r>
        <w:rPr>
          <w:b/>
          <w:sz w:val="26"/>
        </w:rPr>
        <w:t>MINISTÉRIO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PÚBLICO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FEDERAL</w:t>
      </w:r>
    </w:p>
    <w:p>
      <w:pPr>
        <w:pStyle w:val="Normal"/>
        <w:spacing w:lineRule="auto" w:line="379" w:before="184" w:after="0"/>
        <w:ind w:hanging="0" w:left="1243" w:right="1294"/>
        <w:jc w:val="center"/>
        <w:rPr>
          <w:b/>
          <w:sz w:val="26"/>
        </w:rPr>
      </w:pPr>
      <w:r>
        <w:rPr>
          <w:b/>
          <w:sz w:val="26"/>
        </w:rPr>
        <w:t>PROCESSO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SELETIVO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NACIONAL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ESTAGIÁRIOS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 xml:space="preserve">2/2026 PROCURADORIA </w:t>
      </w:r>
      <w:r>
        <w:rPr>
          <w:b/>
          <w:sz w:val="26"/>
        </w:rPr>
        <w:t>REGIONA</w:t>
      </w:r>
      <w:r>
        <w:rPr>
          <w:b/>
          <w:sz w:val="26"/>
        </w:rPr>
        <w:t xml:space="preserve">L DA REPÚBLICA </w:t>
      </w:r>
      <w:r>
        <w:rPr>
          <w:b/>
          <w:sz w:val="26"/>
        </w:rPr>
        <w:t>DA 1ª REGIÃO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72" w:after="0"/>
        <w:rPr>
          <w:b/>
        </w:rPr>
      </w:pPr>
      <w:r>
        <w:rPr>
          <w:b/>
        </w:rPr>
      </w:r>
    </w:p>
    <w:p>
      <w:pPr>
        <w:pStyle w:val="Heading1"/>
        <w:rPr/>
      </w:pPr>
      <w:r>
        <w:rPr>
          <w:color w:val="0000FF"/>
          <w:spacing w:val="-2"/>
        </w:rPr>
        <w:t>COMUNICADO</w:t>
      </w:r>
    </w:p>
    <w:p>
      <w:pPr>
        <w:pStyle w:val="Normal"/>
        <w:spacing w:before="169" w:after="0"/>
        <w:ind w:hanging="0" w:left="1243" w:right="1358"/>
        <w:jc w:val="center"/>
        <w:rPr>
          <w:b/>
          <w:sz w:val="28"/>
        </w:rPr>
      </w:pPr>
      <w:r>
        <w:rPr>
          <w:b/>
          <w:color w:val="0000FF"/>
          <w:sz w:val="28"/>
        </w:rPr>
        <w:t>SUSPENSÃO</w:t>
      </w:r>
      <w:r>
        <w:rPr>
          <w:b/>
          <w:color w:val="0000FF"/>
          <w:spacing w:val="-4"/>
          <w:sz w:val="28"/>
        </w:rPr>
        <w:t xml:space="preserve"> </w:t>
      </w:r>
      <w:r>
        <w:rPr>
          <w:b/>
          <w:color w:val="0000FF"/>
          <w:sz w:val="28"/>
        </w:rPr>
        <w:t>DAS</w:t>
      </w:r>
      <w:r>
        <w:rPr>
          <w:b/>
          <w:color w:val="0000FF"/>
          <w:spacing w:val="-4"/>
          <w:sz w:val="28"/>
        </w:rPr>
        <w:t xml:space="preserve"> </w:t>
      </w:r>
      <w:r>
        <w:rPr>
          <w:b/>
          <w:color w:val="0000FF"/>
          <w:sz w:val="28"/>
        </w:rPr>
        <w:t>PROVAS</w:t>
      </w:r>
      <w:r>
        <w:rPr>
          <w:b/>
          <w:color w:val="0000FF"/>
          <w:spacing w:val="-4"/>
          <w:sz w:val="28"/>
        </w:rPr>
        <w:t xml:space="preserve"> </w:t>
      </w:r>
      <w:r>
        <w:rPr>
          <w:b/>
          <w:color w:val="0000FF"/>
          <w:sz w:val="28"/>
        </w:rPr>
        <w:t>DIA</w:t>
      </w:r>
      <w:r>
        <w:rPr>
          <w:b/>
          <w:color w:val="0000FF"/>
          <w:spacing w:val="-4"/>
          <w:sz w:val="28"/>
        </w:rPr>
        <w:t xml:space="preserve"> </w:t>
      </w:r>
      <w:r>
        <w:rPr>
          <w:b/>
          <w:color w:val="0000FF"/>
          <w:spacing w:val="-2"/>
          <w:sz w:val="28"/>
        </w:rPr>
        <w:t>30/08/2026</w:t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before="25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lineRule="auto" w:line="384"/>
        <w:ind w:firstLine="720" w:left="87" w:right="137"/>
        <w:jc w:val="both"/>
        <w:rPr/>
      </w:pPr>
      <w:r>
        <w:rPr/>
        <w:t>O Ministério Público Federal informa a SUSPENSÃO das provas referentes ao Processo Seletivo de Estágio (2º/2026), que estavam agendadas para o dia 30 de agosto de 2026, devido às instabilidades técnicas identificadas na plataforma durante a aplicação do exame.</w:t>
      </w:r>
    </w:p>
    <w:p>
      <w:pPr>
        <w:pStyle w:val="BodyText"/>
        <w:spacing w:lineRule="auto" w:line="384" w:before="157" w:after="0"/>
        <w:ind w:firstLine="720" w:left="87" w:right="136"/>
        <w:jc w:val="both"/>
        <w:rPr/>
      </w:pPr>
      <w:r>
        <w:rPr/>
        <w:t>Oportunamente, será divulgada a nova data para a realização das provas e o</w:t>
      </w:r>
      <w:r>
        <w:rPr>
          <w:spacing w:val="80"/>
        </w:rPr>
        <w:t xml:space="preserve"> </w:t>
      </w:r>
      <w:r>
        <w:rPr/>
        <w:t>cronograma atualizado. Orientamos aos candidatos que acompanhem as publicações e atualizações diretamente por este site.</w:t>
      </w:r>
    </w:p>
    <w:p>
      <w:pPr>
        <w:pStyle w:val="BodyText"/>
        <w:spacing w:before="156" w:after="0"/>
        <w:ind w:left="808" w:right="0"/>
        <w:jc w:val="both"/>
        <w:rPr/>
      </w:pPr>
      <w:r>
        <w:rPr/>
        <w:t>Agradecemos</w:t>
      </w:r>
      <w:r>
        <w:rPr>
          <w:spacing w:val="-8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compreensão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todos</w:t>
      </w:r>
      <w:r>
        <w:rPr>
          <w:spacing w:val="-7"/>
        </w:rPr>
        <w:t xml:space="preserve"> </w:t>
      </w:r>
      <w:r>
        <w:rPr/>
        <w:t>os</w:t>
      </w:r>
      <w:r>
        <w:rPr>
          <w:spacing w:val="-5"/>
        </w:rPr>
        <w:t xml:space="preserve"> </w:t>
      </w:r>
      <w:r>
        <w:rPr>
          <w:spacing w:val="-2"/>
        </w:rPr>
        <w:t>candidatos.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76" w:after="0"/>
        <w:rPr/>
      </w:pPr>
      <w:r>
        <w:rPr/>
      </w:r>
    </w:p>
    <w:p>
      <w:pPr>
        <w:pStyle w:val="Normal"/>
        <w:spacing w:lineRule="auto" w:line="379" w:before="0" w:after="0"/>
        <w:ind w:hanging="0" w:left="2870" w:right="2921"/>
        <w:jc w:val="center"/>
        <w:rPr>
          <w:b/>
          <w:sz w:val="26"/>
        </w:rPr>
      </w:pPr>
      <w:r>
        <w:rPr>
          <w:b/>
          <w:spacing w:val="-15"/>
          <w:sz w:val="26"/>
        </w:rPr>
        <w:t>SEÇÃO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ESTÁGIO</w:t>
      </w:r>
    </w:p>
    <w:p>
      <w:pPr>
        <w:pStyle w:val="Normal"/>
        <w:spacing w:lineRule="auto" w:line="379" w:before="0" w:after="0"/>
        <w:ind w:hanging="0" w:left="2870" w:right="2921"/>
        <w:jc w:val="center"/>
        <w:rPr>
          <w:b/>
          <w:sz w:val="26"/>
        </w:rPr>
      </w:pPr>
      <w:r>
        <w:rPr>
          <w:b/>
          <w:sz w:val="26"/>
        </w:rPr>
        <w:t>MINISTÉRIO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PÚBLICO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FEDERAL</w:t>
      </w:r>
    </w:p>
    <w:sectPr>
      <w:type w:val="nextPage"/>
      <w:pgSz w:w="11906" w:h="16838"/>
      <w:pgMar w:left="992" w:right="566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243" w:right="1356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6"/>
      <w:szCs w:val="26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1</Pages>
  <Words>102</Words>
  <Characters>620</Characters>
  <CharactersWithSpaces>713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2026-08-31T14:58:59Z</dcterms:created>
  <dc:creator>Márcia Diniz</dc:creator>
  <dc:description/>
  <dc:language>pt-BR</dc:language>
  <cp:lastModifiedBy/>
  <dcterms:modified xsi:type="dcterms:W3CDTF">2026-08-31T12:00:02Z</dcterms:modified>
  <cp:revision>1</cp:revision>
  <dc:subject/>
  <dc:title>COMUNICADO - SUSPENSÃO DAS PROVAS DIA 30_08.odt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LastSaved">
    <vt:filetime>2026-08-31T00:00:00Z</vt:filetime>
  </property>
  <property fmtid="{D5CDD505-2E9C-101B-9397-08002B2CF9AE}" pid="5" name="Producer">
    <vt:lpwstr>Microsoft: Print To PDF</vt:lpwstr>
  </property>
</Properties>
</file>